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376"/>
        <w:gridCol w:w="7371"/>
      </w:tblGrid>
      <w:tr w:rsidR="00677F10" w:rsidRPr="007E1B21" w:rsidTr="00A100F4">
        <w:tc>
          <w:tcPr>
            <w:tcW w:w="2376" w:type="dxa"/>
          </w:tcPr>
          <w:p w:rsidR="00677F10" w:rsidRPr="007E1B21" w:rsidRDefault="00677F10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Название курса</w:t>
            </w:r>
          </w:p>
        </w:tc>
        <w:tc>
          <w:tcPr>
            <w:tcW w:w="7371" w:type="dxa"/>
          </w:tcPr>
          <w:p w:rsidR="00677F10" w:rsidRPr="007E1B21" w:rsidRDefault="00156011" w:rsidP="0015601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Математика (</w:t>
            </w:r>
            <w:r w:rsidR="00677F10" w:rsidRPr="007E1B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ФГОС) 5 класс « УМК </w:t>
            </w:r>
            <w:r w:rsidR="00677F10" w:rsidRPr="007E1B21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С.М. Никольского, </w:t>
            </w:r>
            <w:proofErr w:type="spellStart"/>
            <w:r w:rsidR="00677F10" w:rsidRPr="007E1B21">
              <w:rPr>
                <w:rFonts w:ascii="Times New Roman" w:eastAsia="Calibri" w:hAnsi="Times New Roman" w:cs="Times New Roman"/>
                <w:b/>
                <w:lang w:eastAsia="ru-RU"/>
              </w:rPr>
              <w:t>М.К.Потапова</w:t>
            </w:r>
            <w:proofErr w:type="spellEnd"/>
            <w:r w:rsidR="00677F10" w:rsidRPr="007E1B21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, </w:t>
            </w:r>
            <w:proofErr w:type="spellStart"/>
            <w:r w:rsidR="00677F10" w:rsidRPr="007E1B21">
              <w:rPr>
                <w:rFonts w:ascii="Times New Roman" w:eastAsia="Calibri" w:hAnsi="Times New Roman" w:cs="Times New Roman"/>
                <w:b/>
                <w:lang w:eastAsia="ru-RU"/>
              </w:rPr>
              <w:t>Н.Н.Решетникова</w:t>
            </w:r>
            <w:proofErr w:type="spellEnd"/>
            <w:r w:rsidR="00677F10">
              <w:rPr>
                <w:rFonts w:ascii="Times New Roman" w:eastAsia="Calibri" w:hAnsi="Times New Roman" w:cs="Times New Roman"/>
                <w:b/>
                <w:lang w:eastAsia="ru-RU"/>
              </w:rPr>
              <w:t>»</w:t>
            </w:r>
          </w:p>
          <w:p w:rsidR="00677F10" w:rsidRPr="007E1B21" w:rsidRDefault="00677F10" w:rsidP="00A100F4">
            <w:pPr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E1B21">
              <w:rPr>
                <w:rFonts w:ascii="Times New Roman" w:eastAsia="Times New Roman" w:hAnsi="Times New Roman" w:cs="Times New Roman"/>
                <w:lang w:eastAsia="ru-RU"/>
              </w:rPr>
              <w:t>Рабочая программа по учебному предмету «Математика» разработана на основе  Федерального государственного образовательного стандарта основного общего образования, утвержденного приказом Министерства образования и науки РФ от 17.12.2010г. № 1897, (в соответствии с требованиями Федерального государственного образовательного стандарта основного общего образования</w:t>
            </w:r>
            <w:proofErr w:type="gramStart"/>
            <w:r w:rsidRPr="007E1B21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  <w:proofErr w:type="gramEnd"/>
            <w:r w:rsidRPr="007E1B21">
              <w:rPr>
                <w:rFonts w:ascii="Times New Roman" w:eastAsia="Times New Roman" w:hAnsi="Times New Roman" w:cs="Times New Roman"/>
                <w:lang w:eastAsia="ru-RU"/>
              </w:rPr>
              <w:t xml:space="preserve">, в соответствии с Примерной программой по  математике 5-9 классы </w:t>
            </w:r>
            <w:r w:rsidRPr="007E1B21"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с учетом авторской программы </w:t>
            </w:r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по математике С.М. Никольского,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М.К.Потапова</w:t>
            </w:r>
            <w:proofErr w:type="spell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Н.Н.Решетникова</w:t>
            </w:r>
            <w:proofErr w:type="spell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,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А.В.Шевкина</w:t>
            </w:r>
            <w:proofErr w:type="spellEnd"/>
            <w:proofErr w:type="gram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.(</w:t>
            </w:r>
            <w:proofErr w:type="gram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spellStart"/>
            <w:r w:rsidRPr="007E1B21">
              <w:rPr>
                <w:rFonts w:ascii="Times New Roman" w:eastAsia="Calibri" w:hAnsi="Times New Roman" w:cs="Times New Roman"/>
                <w:lang w:eastAsia="ru-RU"/>
              </w:rPr>
              <w:t>М.Просвещение</w:t>
            </w:r>
            <w:proofErr w:type="spellEnd"/>
            <w:r w:rsidRPr="007E1B21">
              <w:rPr>
                <w:rFonts w:ascii="Times New Roman" w:eastAsia="Calibri" w:hAnsi="Times New Roman" w:cs="Times New Roman"/>
                <w:lang w:eastAsia="ru-RU"/>
              </w:rPr>
              <w:t xml:space="preserve"> 2016 год) </w:t>
            </w:r>
          </w:p>
        </w:tc>
      </w:tr>
      <w:tr w:rsidR="00677F10" w:rsidRPr="007E1B21" w:rsidTr="00A100F4">
        <w:tc>
          <w:tcPr>
            <w:tcW w:w="2376" w:type="dxa"/>
          </w:tcPr>
          <w:p w:rsidR="00677F10" w:rsidRPr="007E1B21" w:rsidRDefault="00677F10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7371" w:type="dxa"/>
          </w:tcPr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hAnsi="Times New Roman" w:cs="Times New Roman"/>
              </w:rPr>
              <w:t>5</w:t>
            </w:r>
          </w:p>
        </w:tc>
      </w:tr>
      <w:tr w:rsidR="00677F10" w:rsidRPr="007E1B21" w:rsidTr="00A100F4">
        <w:tc>
          <w:tcPr>
            <w:tcW w:w="2376" w:type="dxa"/>
          </w:tcPr>
          <w:p w:rsidR="00677F10" w:rsidRPr="007E1B21" w:rsidRDefault="00677F10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Количество часов</w:t>
            </w:r>
          </w:p>
        </w:tc>
        <w:tc>
          <w:tcPr>
            <w:tcW w:w="7371" w:type="dxa"/>
          </w:tcPr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hAnsi="Times New Roman" w:cs="Times New Roman"/>
              </w:rPr>
              <w:t>175ч  (5 часов в неделю)</w:t>
            </w:r>
          </w:p>
        </w:tc>
      </w:tr>
      <w:tr w:rsidR="00677F10" w:rsidRPr="007E1B21" w:rsidTr="00156011">
        <w:trPr>
          <w:trHeight w:val="8157"/>
        </w:trPr>
        <w:tc>
          <w:tcPr>
            <w:tcW w:w="2376" w:type="dxa"/>
          </w:tcPr>
          <w:p w:rsidR="00677F10" w:rsidRPr="007E1B21" w:rsidRDefault="00677F10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Цель курса</w:t>
            </w:r>
          </w:p>
        </w:tc>
        <w:tc>
          <w:tcPr>
            <w:tcW w:w="7371" w:type="dxa"/>
          </w:tcPr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1) </w:t>
            </w:r>
            <w:r w:rsidRPr="007E1B21">
              <w:rPr>
                <w:rFonts w:ascii="Times New Roman" w:eastAsia="Calibri" w:hAnsi="Times New Roman" w:cs="Times New Roman"/>
                <w:i/>
              </w:rPr>
              <w:t>в направлении личностного развития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логического и критического мышления, культуры речи, способности к умственному эксперименту;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у учащихся интеллектуальной честности и объективности, способности к преодолению мыслительных стереотипов, вытекающих из обыденного опыта;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воспитание качеств личности, обеспечивающих социальную мобильность, способность принимать самостоятельные решения;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качеств мышления, необходимых для адаптации в современном информационном обществе;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интереса к математическому творчеству и математических способностей;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7E1B21">
              <w:rPr>
                <w:rFonts w:ascii="Times New Roman" w:eastAsia="Calibri" w:hAnsi="Times New Roman" w:cs="Times New Roman"/>
              </w:rPr>
              <w:t xml:space="preserve">2) </w:t>
            </w:r>
            <w:r w:rsidRPr="007E1B21">
              <w:rPr>
                <w:rFonts w:ascii="Times New Roman" w:eastAsia="Calibri" w:hAnsi="Times New Roman" w:cs="Times New Roman"/>
                <w:i/>
              </w:rPr>
              <w:t xml:space="preserve">в </w:t>
            </w:r>
            <w:proofErr w:type="spellStart"/>
            <w:r w:rsidRPr="007E1B21">
              <w:rPr>
                <w:rFonts w:ascii="Times New Roman" w:eastAsia="Calibri" w:hAnsi="Times New Roman" w:cs="Times New Roman"/>
                <w:i/>
              </w:rPr>
              <w:t>метапредметном</w:t>
            </w:r>
            <w:proofErr w:type="spellEnd"/>
            <w:r w:rsidRPr="007E1B21">
              <w:rPr>
                <w:rFonts w:ascii="Times New Roman" w:eastAsia="Calibri" w:hAnsi="Times New Roman" w:cs="Times New Roman"/>
                <w:i/>
              </w:rPr>
              <w:t xml:space="preserve"> направлении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развитие представлений о математике как форме описания и методе познания действительности, создание условий для приобретения первоначального опыта математического моделирования;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различных сфер человеческой деятельности;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3) в предметном направлении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овладение математическими знаниями и умениями, необходимыми для продолжения обучения в старшей школе или иных общеобразовательных учреждениях, изучения смежных дисциплин, применения в повседневной жизни;</w:t>
            </w:r>
          </w:p>
          <w:p w:rsidR="00677F10" w:rsidRPr="007E1B21" w:rsidRDefault="00677F10" w:rsidP="00A100F4">
            <w:pPr>
              <w:ind w:firstLine="851"/>
              <w:jc w:val="both"/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• создание фундамента для математического развития, формирования механизмов мышления, характерных для математической деятельности.</w:t>
            </w:r>
          </w:p>
        </w:tc>
      </w:tr>
      <w:tr w:rsidR="00677F10" w:rsidRPr="007E1B21" w:rsidTr="00A100F4">
        <w:tc>
          <w:tcPr>
            <w:tcW w:w="2376" w:type="dxa"/>
          </w:tcPr>
          <w:p w:rsidR="00677F10" w:rsidRPr="007E1B21" w:rsidRDefault="00677F10" w:rsidP="00A100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1B21">
              <w:rPr>
                <w:rFonts w:ascii="Times New Roman" w:hAnsi="Times New Roman" w:cs="Times New Roman"/>
                <w:b/>
              </w:rPr>
              <w:t>Структура курса</w:t>
            </w:r>
          </w:p>
        </w:tc>
        <w:tc>
          <w:tcPr>
            <w:tcW w:w="7371" w:type="dxa"/>
          </w:tcPr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hAnsi="Times New Roman" w:cs="Times New Roman"/>
              </w:rPr>
              <w:t>Повторение                                                           15ч</w:t>
            </w:r>
          </w:p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hAnsi="Times New Roman" w:cs="Times New Roman"/>
              </w:rPr>
              <w:t>Натуральные числа и ноль                                  39ч</w:t>
            </w:r>
          </w:p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Измерение величин                                              30 ч</w:t>
            </w:r>
            <w:r w:rsidRPr="007E1B21">
              <w:rPr>
                <w:rFonts w:ascii="Times New Roman" w:hAnsi="Times New Roman" w:cs="Times New Roman"/>
              </w:rPr>
              <w:t xml:space="preserve">                         </w:t>
            </w:r>
          </w:p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hAnsi="Times New Roman" w:cs="Times New Roman"/>
              </w:rPr>
              <w:t>Делимость натуральных чисел                           18 ч</w:t>
            </w:r>
          </w:p>
          <w:p w:rsidR="00677F10" w:rsidRPr="007E1B21" w:rsidRDefault="00677F10" w:rsidP="00A100F4">
            <w:pPr>
              <w:rPr>
                <w:rFonts w:ascii="Times New Roman" w:eastAsia="Calibri" w:hAnsi="Times New Roman" w:cs="Times New Roman"/>
              </w:rPr>
            </w:pPr>
            <w:r w:rsidRPr="007E1B21">
              <w:rPr>
                <w:rFonts w:ascii="Times New Roman" w:eastAsia="Calibri" w:hAnsi="Times New Roman" w:cs="Times New Roman"/>
              </w:rPr>
              <w:t>Обыкновенные дроби                                           62 ч</w:t>
            </w:r>
          </w:p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  <w:r w:rsidRPr="007E1B21">
              <w:rPr>
                <w:rFonts w:ascii="Times New Roman" w:hAnsi="Times New Roman" w:cs="Times New Roman"/>
              </w:rPr>
              <w:t xml:space="preserve">Теория множеств и логика   </w:t>
            </w:r>
            <w:r w:rsidR="00156011">
              <w:rPr>
                <w:rFonts w:ascii="Times New Roman" w:hAnsi="Times New Roman" w:cs="Times New Roman"/>
              </w:rPr>
              <w:t xml:space="preserve">                               </w:t>
            </w:r>
            <w:bookmarkStart w:id="0" w:name="_GoBack"/>
            <w:bookmarkEnd w:id="0"/>
            <w:r w:rsidRPr="007E1B21">
              <w:rPr>
                <w:rFonts w:ascii="Times New Roman" w:hAnsi="Times New Roman" w:cs="Times New Roman"/>
              </w:rPr>
              <w:t xml:space="preserve"> 11 ч</w:t>
            </w:r>
          </w:p>
          <w:p w:rsidR="00677F10" w:rsidRPr="007E1B21" w:rsidRDefault="00677F10" w:rsidP="00A100F4">
            <w:pPr>
              <w:rPr>
                <w:rFonts w:ascii="Times New Roman" w:hAnsi="Times New Roman" w:cs="Times New Roman"/>
              </w:rPr>
            </w:pPr>
          </w:p>
        </w:tc>
      </w:tr>
    </w:tbl>
    <w:p w:rsidR="00273D31" w:rsidRPr="00677F10" w:rsidRDefault="00273D31">
      <w:pPr>
        <w:rPr>
          <w:rFonts w:ascii="Times New Roman" w:hAnsi="Times New Roman" w:cs="Times New Roman"/>
          <w:sz w:val="24"/>
          <w:szCs w:val="24"/>
        </w:rPr>
      </w:pPr>
    </w:p>
    <w:sectPr w:rsidR="00273D31" w:rsidRPr="00677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F26"/>
    <w:rsid w:val="00156011"/>
    <w:rsid w:val="00273D31"/>
    <w:rsid w:val="00457E79"/>
    <w:rsid w:val="00677F10"/>
    <w:rsid w:val="009A6DE3"/>
    <w:rsid w:val="00D45CC4"/>
    <w:rsid w:val="00F6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7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7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397</Words>
  <Characters>2268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2019-10-31T19:54:00Z</dcterms:created>
  <dcterms:modified xsi:type="dcterms:W3CDTF">2019-10-31T20:02:00Z</dcterms:modified>
</cp:coreProperties>
</file>